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B77B" w14:textId="77777777" w:rsidR="003B48F7" w:rsidRPr="00066E9D" w:rsidRDefault="003B48F7" w:rsidP="00184B53">
      <w:pPr>
        <w:jc w:val="both"/>
        <w:rPr>
          <w:rFonts w:ascii="Calibri" w:hAnsi="Calibri" w:cs="Calibri"/>
        </w:rPr>
      </w:pPr>
      <w:bookmarkStart w:id="0" w:name="_GoBack"/>
      <w:bookmarkEnd w:id="0"/>
      <w:r w:rsidRPr="00184B53">
        <w:rPr>
          <w:rFonts w:ascii="Calibri" w:hAnsi="Calibri" w:cs="Calibri"/>
        </w:rPr>
        <w:t>Αξιότιμε κ. Πρωθυπουργέ,</w:t>
      </w:r>
    </w:p>
    <w:p w14:paraId="4425DE6C" w14:textId="77777777" w:rsidR="0071595C" w:rsidRPr="00184B53" w:rsidRDefault="0071595C" w:rsidP="00184B53">
      <w:pPr>
        <w:jc w:val="both"/>
        <w:rPr>
          <w:rStyle w:val="a3"/>
          <w:rFonts w:ascii="Calibri" w:hAnsi="Calibri" w:cs="Calibri"/>
          <w:b w:val="0"/>
          <w:bCs w:val="0"/>
        </w:rPr>
      </w:pPr>
      <w:r w:rsidRPr="00184B53">
        <w:rPr>
          <w:rFonts w:ascii="Calibri" w:hAnsi="Calibri" w:cs="Calibri"/>
        </w:rPr>
        <w:t>«</w:t>
      </w:r>
      <w:r w:rsidR="003B48F7" w:rsidRPr="00184B53">
        <w:rPr>
          <w:rStyle w:val="a3"/>
          <w:rFonts w:ascii="Calibri" w:hAnsi="Calibri" w:cs="Calibri"/>
          <w:b w:val="0"/>
          <w:bCs w:val="0"/>
        </w:rPr>
        <w:t>Ο Παρθενώνας</w:t>
      </w:r>
      <w:r w:rsidRPr="00184B53">
        <w:rPr>
          <w:rStyle w:val="a3"/>
          <w:rFonts w:ascii="Calibri" w:hAnsi="Calibri" w:cs="Calibri"/>
          <w:b w:val="0"/>
          <w:bCs w:val="0"/>
        </w:rPr>
        <w:t xml:space="preserve"> είναι μια σύλληψη σε κατάσταση υπέρτατης χάρης. Ένα αριστούργημα του ρασιοναλισμού, κι ένα μάθημα ανθρωπιάς ταυτοχρόνως. Ο Φειδίας χάρισε στον κόσμο τον πολιτισμό του. Το τέλειο σχέδιο με την πρώτη γραφή. 15 χρόνια έργων σαν να έγιναν σε 15 μέρες, σ΄ ένα χιλιοστό πνοής</w:t>
      </w:r>
      <w:r w:rsidRPr="00184B53">
        <w:rPr>
          <w:rFonts w:ascii="Calibri" w:hAnsi="Calibri" w:cs="Calibri"/>
        </w:rPr>
        <w:t>», έτσι περιγράφει ο</w:t>
      </w:r>
      <w:r w:rsidRPr="00184B53">
        <w:rPr>
          <w:rStyle w:val="apple-converted-space"/>
          <w:rFonts w:ascii="Calibri" w:hAnsi="Calibri" w:cs="Calibri"/>
        </w:rPr>
        <w:t> </w:t>
      </w:r>
      <w:r w:rsidRPr="00184B53">
        <w:rPr>
          <w:rStyle w:val="a3"/>
          <w:rFonts w:ascii="Calibri" w:hAnsi="Calibri" w:cs="Calibri"/>
          <w:b w:val="0"/>
          <w:bCs w:val="0"/>
        </w:rPr>
        <w:t>Le Corbusier, το μνημείο</w:t>
      </w:r>
      <w:r w:rsidR="003B48F7" w:rsidRPr="00184B53">
        <w:rPr>
          <w:rStyle w:val="a3"/>
          <w:rFonts w:ascii="Calibri" w:hAnsi="Calibri" w:cs="Calibri"/>
          <w:b w:val="0"/>
          <w:bCs w:val="0"/>
        </w:rPr>
        <w:t xml:space="preserve"> που γέννησε ο ελληνικός κλασικός πολιτισμός και η Αθηναϊκή Δημοκρατία</w:t>
      </w:r>
      <w:r w:rsidRPr="00184B53">
        <w:rPr>
          <w:rStyle w:val="a3"/>
          <w:rFonts w:ascii="Calibri" w:hAnsi="Calibri" w:cs="Calibri"/>
          <w:b w:val="0"/>
          <w:bCs w:val="0"/>
        </w:rPr>
        <w:t xml:space="preserve">. </w:t>
      </w:r>
    </w:p>
    <w:p w14:paraId="7BD2AF12" w14:textId="77777777" w:rsidR="003B48F7" w:rsidRPr="00184B53" w:rsidRDefault="0071595C" w:rsidP="00184B53">
      <w:pPr>
        <w:jc w:val="both"/>
        <w:rPr>
          <w:rStyle w:val="a3"/>
          <w:rFonts w:ascii="Calibri" w:hAnsi="Calibri" w:cs="Calibri"/>
          <w:b w:val="0"/>
          <w:bCs w:val="0"/>
        </w:rPr>
      </w:pPr>
      <w:r w:rsidRPr="00184B53">
        <w:rPr>
          <w:rStyle w:val="a3"/>
          <w:rFonts w:ascii="Calibri" w:hAnsi="Calibri" w:cs="Calibri"/>
          <w:b w:val="0"/>
          <w:bCs w:val="0"/>
        </w:rPr>
        <w:t>Στον Παρθενώνα μετουσ</w:t>
      </w:r>
      <w:r w:rsidR="003B48F7" w:rsidRPr="00184B53">
        <w:rPr>
          <w:rStyle w:val="a3"/>
          <w:rFonts w:ascii="Calibri" w:hAnsi="Calibri" w:cs="Calibri"/>
          <w:b w:val="0"/>
          <w:bCs w:val="0"/>
        </w:rPr>
        <w:t>ιώνονται σε τέχνη</w:t>
      </w:r>
      <w:r w:rsidRPr="00184B53">
        <w:rPr>
          <w:rStyle w:val="a3"/>
          <w:rFonts w:ascii="Calibri" w:hAnsi="Calibri" w:cs="Calibri"/>
          <w:b w:val="0"/>
          <w:bCs w:val="0"/>
        </w:rPr>
        <w:t xml:space="preserve">, οι διάλογοι του Πλάτωνα, η αριστοτέλεια λογική, η μαθηματική επιστήμη, η πολιτική σκέψη του Περικλέους, όλες οι </w:t>
      </w:r>
      <w:r w:rsidR="003B48F7" w:rsidRPr="00184B53">
        <w:rPr>
          <w:rStyle w:val="a3"/>
          <w:rFonts w:ascii="Calibri" w:hAnsi="Calibri" w:cs="Calibri"/>
          <w:b w:val="0"/>
          <w:bCs w:val="0"/>
        </w:rPr>
        <w:t xml:space="preserve">μετέπειτα </w:t>
      </w:r>
      <w:r w:rsidRPr="00184B53">
        <w:rPr>
          <w:rStyle w:val="a3"/>
          <w:rFonts w:ascii="Calibri" w:hAnsi="Calibri" w:cs="Calibri"/>
          <w:b w:val="0"/>
          <w:bCs w:val="0"/>
        </w:rPr>
        <w:t xml:space="preserve">αξίες του ουμανισμού και εν τέλει του Δυτικού Κόσμου. Στη ζωφόρο του Παρθενώνα αποτυπώνεται η πομπή των Παναθηναίων, της μεγαλύτερης γιορτής των αρχαίων Αθηναίων. Στην πραγματικότητα </w:t>
      </w:r>
      <w:r w:rsidR="003B48F7" w:rsidRPr="00184B53">
        <w:rPr>
          <w:rStyle w:val="a3"/>
          <w:rFonts w:ascii="Calibri" w:hAnsi="Calibri" w:cs="Calibri"/>
          <w:b w:val="0"/>
          <w:bCs w:val="0"/>
        </w:rPr>
        <w:t xml:space="preserve">η ζωφόρος </w:t>
      </w:r>
      <w:r w:rsidRPr="00184B53">
        <w:rPr>
          <w:rStyle w:val="a3"/>
          <w:rFonts w:ascii="Calibri" w:hAnsi="Calibri" w:cs="Calibri"/>
          <w:b w:val="0"/>
          <w:bCs w:val="0"/>
        </w:rPr>
        <w:t xml:space="preserve">αποτελεί </w:t>
      </w:r>
      <w:r w:rsidR="003B48F7" w:rsidRPr="00184B53">
        <w:rPr>
          <w:rStyle w:val="a3"/>
          <w:rFonts w:ascii="Calibri" w:hAnsi="Calibri" w:cs="Calibri"/>
          <w:b w:val="0"/>
          <w:bCs w:val="0"/>
        </w:rPr>
        <w:t xml:space="preserve">το </w:t>
      </w:r>
      <w:r w:rsidRPr="00184B53">
        <w:rPr>
          <w:rStyle w:val="a3"/>
          <w:rFonts w:ascii="Calibri" w:hAnsi="Calibri" w:cs="Calibri"/>
          <w:b w:val="0"/>
          <w:bCs w:val="0"/>
        </w:rPr>
        <w:t>απείκασμα της αθηναϊκής δημοκρατίας, υπ</w:t>
      </w:r>
      <w:r w:rsidR="003B48F7" w:rsidRPr="00184B53">
        <w:rPr>
          <w:rStyle w:val="a3"/>
          <w:rFonts w:ascii="Calibri" w:hAnsi="Calibri" w:cs="Calibri"/>
          <w:b w:val="0"/>
          <w:bCs w:val="0"/>
        </w:rPr>
        <w:t>έρτατες αξίες της οποίας είναι η Ειρήνη και η Δ</w:t>
      </w:r>
      <w:r w:rsidRPr="00184B53">
        <w:rPr>
          <w:rStyle w:val="a3"/>
          <w:rFonts w:ascii="Calibri" w:hAnsi="Calibri" w:cs="Calibri"/>
          <w:b w:val="0"/>
          <w:bCs w:val="0"/>
        </w:rPr>
        <w:t>ημιουργία.</w:t>
      </w:r>
    </w:p>
    <w:p w14:paraId="5C933D93" w14:textId="77777777" w:rsidR="006A29AA" w:rsidRPr="00184B53" w:rsidRDefault="0071595C" w:rsidP="00184B53">
      <w:pPr>
        <w:jc w:val="both"/>
        <w:rPr>
          <w:rStyle w:val="a3"/>
          <w:rFonts w:ascii="Calibri" w:hAnsi="Calibri" w:cs="Calibri"/>
          <w:b w:val="0"/>
          <w:bCs w:val="0"/>
        </w:rPr>
      </w:pPr>
      <w:r w:rsidRPr="00184B53">
        <w:rPr>
          <w:rStyle w:val="a3"/>
          <w:rFonts w:ascii="Calibri" w:hAnsi="Calibri" w:cs="Calibri"/>
          <w:b w:val="0"/>
          <w:bCs w:val="0"/>
        </w:rPr>
        <w:t xml:space="preserve">Το δημιούργημα του Φειδία </w:t>
      </w:r>
      <w:r w:rsidR="004A4A75" w:rsidRPr="00184B53">
        <w:rPr>
          <w:rStyle w:val="a3"/>
          <w:rFonts w:ascii="Calibri" w:hAnsi="Calibri" w:cs="Calibri"/>
          <w:b w:val="0"/>
          <w:bCs w:val="0"/>
        </w:rPr>
        <w:t xml:space="preserve">εκπέμπει ασύγκριτη δύναμη, τελειότητα και ομορφιά. </w:t>
      </w:r>
      <w:r w:rsidR="006A29AA" w:rsidRPr="00184B53">
        <w:rPr>
          <w:rStyle w:val="a3"/>
          <w:rFonts w:ascii="Calibri" w:hAnsi="Calibri" w:cs="Calibri"/>
          <w:b w:val="0"/>
          <w:bCs w:val="0"/>
        </w:rPr>
        <w:t>Αυτή την μοναδική σύνθεση της Δημιουργίας, της Ελευθερίας, της Δημοκρατίας δικαιούται να</w:t>
      </w:r>
      <w:r w:rsidR="003B48F7" w:rsidRPr="00184B53">
        <w:rPr>
          <w:rStyle w:val="a3"/>
          <w:rFonts w:ascii="Calibri" w:hAnsi="Calibri" w:cs="Calibri"/>
          <w:b w:val="0"/>
          <w:bCs w:val="0"/>
        </w:rPr>
        <w:t xml:space="preserve"> δει στην ολότητά της η Α</w:t>
      </w:r>
      <w:r w:rsidR="006A29AA" w:rsidRPr="00184B53">
        <w:rPr>
          <w:rStyle w:val="a3"/>
          <w:rFonts w:ascii="Calibri" w:hAnsi="Calibri" w:cs="Calibri"/>
          <w:b w:val="0"/>
          <w:bCs w:val="0"/>
        </w:rPr>
        <w:t xml:space="preserve">νθρωπότητα. Η </w:t>
      </w:r>
      <w:r w:rsidR="0061078F" w:rsidRPr="00184B53">
        <w:rPr>
          <w:rStyle w:val="a3"/>
          <w:rFonts w:ascii="Calibri" w:hAnsi="Calibri" w:cs="Calibri"/>
          <w:b w:val="0"/>
          <w:bCs w:val="0"/>
        </w:rPr>
        <w:t>διεθνής κοινότητα</w:t>
      </w:r>
      <w:r w:rsidR="006A29AA" w:rsidRPr="00184B53">
        <w:rPr>
          <w:rStyle w:val="a3"/>
          <w:rFonts w:ascii="Calibri" w:hAnsi="Calibri" w:cs="Calibri"/>
          <w:b w:val="0"/>
          <w:bCs w:val="0"/>
        </w:rPr>
        <w:t xml:space="preserve"> δικαιούται και απαιτεί να δει το αριστουργηματικής τέχνης δημιούργημα στο σύνολό του, επανενωμένο</w:t>
      </w:r>
      <w:r w:rsidR="003B48F7" w:rsidRPr="00184B53">
        <w:rPr>
          <w:rStyle w:val="a3"/>
          <w:rFonts w:ascii="Calibri" w:hAnsi="Calibri" w:cs="Calibri"/>
          <w:b w:val="0"/>
          <w:bCs w:val="0"/>
        </w:rPr>
        <w:t>,</w:t>
      </w:r>
      <w:r w:rsidR="006A29AA" w:rsidRPr="00184B53">
        <w:rPr>
          <w:rStyle w:val="a3"/>
          <w:rFonts w:ascii="Calibri" w:hAnsi="Calibri" w:cs="Calibri"/>
          <w:b w:val="0"/>
          <w:bCs w:val="0"/>
        </w:rPr>
        <w:t xml:space="preserve"> εδώ</w:t>
      </w:r>
      <w:r w:rsidR="003B48F7" w:rsidRPr="00184B53">
        <w:rPr>
          <w:rStyle w:val="a3"/>
          <w:rFonts w:ascii="Calibri" w:hAnsi="Calibri" w:cs="Calibri"/>
          <w:b w:val="0"/>
          <w:bCs w:val="0"/>
        </w:rPr>
        <w:t>,</w:t>
      </w:r>
      <w:r w:rsidR="006A29AA" w:rsidRPr="00184B53">
        <w:rPr>
          <w:rStyle w:val="a3"/>
          <w:rFonts w:ascii="Calibri" w:hAnsi="Calibri" w:cs="Calibri"/>
          <w:b w:val="0"/>
          <w:bCs w:val="0"/>
        </w:rPr>
        <w:t xml:space="preserve"> στο Μουσείο της Ακρόπολης</w:t>
      </w:r>
      <w:r w:rsidR="003B48F7" w:rsidRPr="00184B53">
        <w:rPr>
          <w:rStyle w:val="a3"/>
          <w:rFonts w:ascii="Calibri" w:hAnsi="Calibri" w:cs="Calibri"/>
          <w:b w:val="0"/>
          <w:bCs w:val="0"/>
        </w:rPr>
        <w:t>,</w:t>
      </w:r>
      <w:r w:rsidR="006A29AA" w:rsidRPr="00184B53">
        <w:rPr>
          <w:rStyle w:val="a3"/>
          <w:rFonts w:ascii="Calibri" w:hAnsi="Calibri" w:cs="Calibri"/>
          <w:b w:val="0"/>
          <w:bCs w:val="0"/>
        </w:rPr>
        <w:t xml:space="preserve"> και όχι διαμελισμένο ανάμεσα στην Αθήνα και το Λονδίνο. </w:t>
      </w:r>
    </w:p>
    <w:p w14:paraId="17AE09F2" w14:textId="77777777" w:rsidR="003B48F7" w:rsidRPr="00184B53" w:rsidRDefault="006A29AA" w:rsidP="00184B53">
      <w:pPr>
        <w:jc w:val="both"/>
        <w:rPr>
          <w:rFonts w:ascii="Calibri" w:hAnsi="Calibri" w:cs="Calibri"/>
        </w:rPr>
      </w:pPr>
      <w:r w:rsidRPr="00184B53">
        <w:rPr>
          <w:rStyle w:val="a3"/>
          <w:rFonts w:ascii="Calibri" w:hAnsi="Calibri" w:cs="Calibri"/>
          <w:b w:val="0"/>
          <w:bCs w:val="0"/>
        </w:rPr>
        <w:t>Ομως την</w:t>
      </w:r>
      <w:r w:rsidR="003B48F7" w:rsidRPr="00184B53">
        <w:rPr>
          <w:rStyle w:val="a3"/>
          <w:rFonts w:ascii="Calibri" w:hAnsi="Calibri" w:cs="Calibri"/>
          <w:b w:val="0"/>
          <w:bCs w:val="0"/>
        </w:rPr>
        <w:t xml:space="preserve"> επανέ</w:t>
      </w:r>
      <w:r w:rsidRPr="00184B53">
        <w:rPr>
          <w:rStyle w:val="a3"/>
          <w:rFonts w:ascii="Calibri" w:hAnsi="Calibri" w:cs="Calibri"/>
          <w:b w:val="0"/>
          <w:bCs w:val="0"/>
        </w:rPr>
        <w:t xml:space="preserve">νωση </w:t>
      </w:r>
      <w:r w:rsidR="003B48F7" w:rsidRPr="00184B53">
        <w:rPr>
          <w:rStyle w:val="a3"/>
          <w:rFonts w:ascii="Calibri" w:hAnsi="Calibri" w:cs="Calibri"/>
          <w:b w:val="0"/>
          <w:bCs w:val="0"/>
        </w:rPr>
        <w:t>των παρθενωνείων γλυπτών</w:t>
      </w:r>
      <w:r w:rsidRPr="00184B53">
        <w:rPr>
          <w:rStyle w:val="a3"/>
          <w:rFonts w:ascii="Calibri" w:hAnsi="Calibri" w:cs="Calibri"/>
          <w:b w:val="0"/>
          <w:bCs w:val="0"/>
        </w:rPr>
        <w:t xml:space="preserve"> δεν την απαιτεί μόνον η παγκόσμια κοινή γνώμη. Το ίδιο το χάσκον και ακρωτηριασμένο μνημείο</w:t>
      </w:r>
      <w:r w:rsidR="007B40F5" w:rsidRPr="00184B53">
        <w:rPr>
          <w:rStyle w:val="a3"/>
          <w:rFonts w:ascii="Calibri" w:hAnsi="Calibri" w:cs="Calibri"/>
          <w:b w:val="0"/>
          <w:bCs w:val="0"/>
        </w:rPr>
        <w:t xml:space="preserve"> αξιώνει την επιστροφή των αρχιτεκτονικών </w:t>
      </w:r>
      <w:r w:rsidR="008D4D77" w:rsidRPr="00184B53">
        <w:rPr>
          <w:rStyle w:val="a3"/>
          <w:rFonts w:ascii="Calibri" w:hAnsi="Calibri" w:cs="Calibri"/>
          <w:b w:val="0"/>
          <w:bCs w:val="0"/>
        </w:rPr>
        <w:t>γλυπτών</w:t>
      </w:r>
      <w:r w:rsidR="007B40F5" w:rsidRPr="00184B53">
        <w:rPr>
          <w:rStyle w:val="a3"/>
          <w:rFonts w:ascii="Calibri" w:hAnsi="Calibri" w:cs="Calibri"/>
          <w:b w:val="0"/>
          <w:bCs w:val="0"/>
        </w:rPr>
        <w:t xml:space="preserve"> μελών του, προκειμένου να επανακτήσει την </w:t>
      </w:r>
      <w:r w:rsidR="007B40F5" w:rsidRPr="00184B53">
        <w:rPr>
          <w:rFonts w:ascii="Calibri" w:eastAsia="Palatino" w:hAnsi="Calibri" w:cs="Calibri"/>
        </w:rPr>
        <w:t>ενιαία και αδιαίρετη φυσική, αισθητική και νοηματική οντότητά του</w:t>
      </w:r>
      <w:r w:rsidRPr="00184B53">
        <w:rPr>
          <w:rStyle w:val="a3"/>
          <w:rFonts w:ascii="Calibri" w:hAnsi="Calibri" w:cs="Calibri"/>
          <w:b w:val="0"/>
          <w:bCs w:val="0"/>
        </w:rPr>
        <w:t xml:space="preserve">. </w:t>
      </w:r>
      <w:r w:rsidR="0061078F" w:rsidRPr="00184B53">
        <w:rPr>
          <w:rFonts w:ascii="Calibri" w:hAnsi="Calibri" w:cs="Calibri"/>
        </w:rPr>
        <w:t>«</w:t>
      </w:r>
      <w:r w:rsidR="0061078F" w:rsidRPr="00184B53">
        <w:rPr>
          <w:rFonts w:ascii="Calibri" w:hAnsi="Calibri" w:cs="Calibri"/>
          <w:i/>
          <w:iCs/>
        </w:rPr>
        <w:t>Τα Μάρμαρα θα είναι το ίδιο ποιητικά στο Πικαντίλλι</w:t>
      </w:r>
      <w:r w:rsidR="003B48F7" w:rsidRPr="00184B53">
        <w:rPr>
          <w:rFonts w:ascii="Calibri" w:hAnsi="Calibri" w:cs="Calibri"/>
          <w:i/>
          <w:iCs/>
        </w:rPr>
        <w:t>,</w:t>
      </w:r>
      <w:r w:rsidR="0061078F" w:rsidRPr="00184B53">
        <w:rPr>
          <w:rFonts w:ascii="Calibri" w:hAnsi="Calibri" w:cs="Calibri"/>
          <w:i/>
          <w:iCs/>
        </w:rPr>
        <w:t xml:space="preserve"> όσο και στον Παρθενώνα, αλλά ο Παρθενώνας και ο Βράχος του θα είναι λιγότερο ποιητικοί χωρίς αυτά.  Έτσι είναι η Ποίηση της Τέχνης</w:t>
      </w:r>
      <w:r w:rsidR="0061078F" w:rsidRPr="00184B53">
        <w:rPr>
          <w:rFonts w:ascii="Calibri" w:hAnsi="Calibri" w:cs="Calibri"/>
        </w:rPr>
        <w:t xml:space="preserve">», γράφει, από την Ραβέννα, ο Λόρδος Βύρων στον </w:t>
      </w:r>
      <w:r w:rsidR="0061078F" w:rsidRPr="00184B53">
        <w:rPr>
          <w:rFonts w:ascii="Calibri" w:hAnsi="Calibri" w:cs="Calibri"/>
          <w:lang w:val="fr-CA"/>
        </w:rPr>
        <w:t>John</w:t>
      </w:r>
      <w:r w:rsidR="0061078F" w:rsidRPr="00184B53">
        <w:rPr>
          <w:rFonts w:ascii="Calibri" w:hAnsi="Calibri" w:cs="Calibri"/>
        </w:rPr>
        <w:t xml:space="preserve"> </w:t>
      </w:r>
      <w:r w:rsidR="0061078F" w:rsidRPr="00184B53">
        <w:rPr>
          <w:rFonts w:ascii="Calibri" w:hAnsi="Calibri" w:cs="Calibri"/>
          <w:lang w:val="fr-CA"/>
        </w:rPr>
        <w:t xml:space="preserve">Murray 200 χρόνια πριν. </w:t>
      </w:r>
      <w:r w:rsidR="007B40F5" w:rsidRPr="00184B53">
        <w:rPr>
          <w:rFonts w:ascii="Calibri" w:hAnsi="Calibri" w:cs="Calibri"/>
        </w:rPr>
        <w:t>«</w:t>
      </w:r>
      <w:r w:rsidR="007B40F5" w:rsidRPr="00184B53">
        <w:rPr>
          <w:rFonts w:ascii="Calibri" w:hAnsi="Calibri" w:cs="Calibri"/>
          <w:i/>
          <w:iCs/>
        </w:rPr>
        <w:t xml:space="preserve">Όλα τα ηλεκτρικά φώτα δεν θα εμποδίσουν </w:t>
      </w:r>
      <w:r w:rsidR="007B40F5" w:rsidRPr="00184B53">
        <w:rPr>
          <w:rFonts w:ascii="Calibri" w:hAnsi="Calibri" w:cs="Calibri"/>
          <w:iCs/>
        </w:rPr>
        <w:t>(τα φειδιακά γλυπτά)</w:t>
      </w:r>
      <w:r w:rsidR="007B40F5" w:rsidRPr="00184B53">
        <w:rPr>
          <w:rFonts w:ascii="Calibri" w:hAnsi="Calibri" w:cs="Calibri"/>
          <w:i/>
          <w:iCs/>
        </w:rPr>
        <w:t xml:space="preserve"> ν’ αποζητούν αδιάκοπα το γλυκό φως του Ομήρου</w:t>
      </w:r>
      <w:r w:rsidR="007B40F5" w:rsidRPr="00184B53">
        <w:rPr>
          <w:rFonts w:ascii="Calibri" w:hAnsi="Calibri" w:cs="Calibri"/>
        </w:rPr>
        <w:t xml:space="preserve">», δηλώνει ο </w:t>
      </w:r>
      <w:r w:rsidR="007B40F5" w:rsidRPr="00184B53">
        <w:rPr>
          <w:rFonts w:ascii="Calibri" w:hAnsi="Calibri" w:cs="Calibri"/>
          <w:lang w:val="fr-CA"/>
        </w:rPr>
        <w:t xml:space="preserve">Rodin </w:t>
      </w:r>
      <w:r w:rsidR="007B40F5" w:rsidRPr="00184B53">
        <w:rPr>
          <w:rFonts w:ascii="Calibri" w:eastAsia="Palatino" w:hAnsi="Calibri" w:cs="Calibri"/>
        </w:rPr>
        <w:t>στον Αγγελο Σικελιανό</w:t>
      </w:r>
      <w:r w:rsidR="007B40F5" w:rsidRPr="00184B53">
        <w:rPr>
          <w:rFonts w:ascii="Calibri" w:hAnsi="Calibri" w:cs="Calibri"/>
        </w:rPr>
        <w:t xml:space="preserve">. </w:t>
      </w:r>
    </w:p>
    <w:p w14:paraId="0AC03EB7" w14:textId="77777777" w:rsidR="00430840" w:rsidRPr="00184B53" w:rsidRDefault="00430840" w:rsidP="00184B53">
      <w:pPr>
        <w:jc w:val="both"/>
        <w:rPr>
          <w:rFonts w:ascii="Calibri" w:hAnsi="Calibri" w:cs="Calibri"/>
        </w:rPr>
      </w:pPr>
      <w:r w:rsidRPr="00184B53">
        <w:rPr>
          <w:rFonts w:ascii="Calibri" w:eastAsia="Times New Roman" w:hAnsi="Calibri" w:cs="Calibri"/>
          <w:color w:val="111111"/>
          <w:shd w:val="clear" w:color="auto" w:fill="FFFFFF"/>
        </w:rPr>
        <w:t xml:space="preserve">H επιστροφή των Γλυπτών του Παρθενώνα στην Αθήνα αποτελεί ηθική υποχρέωση για όλη την Ευρώπη, στο πλαίσιο της προστασίας της κοινής πολιτισμικής </w:t>
      </w:r>
      <w:r w:rsidR="003B48F7" w:rsidRPr="00184B53">
        <w:rPr>
          <w:rFonts w:ascii="Calibri" w:eastAsia="Times New Roman" w:hAnsi="Calibri" w:cs="Calibri"/>
          <w:color w:val="111111"/>
          <w:shd w:val="clear" w:color="auto" w:fill="FFFFFF"/>
        </w:rPr>
        <w:t xml:space="preserve">της </w:t>
      </w:r>
      <w:r w:rsidRPr="00184B53">
        <w:rPr>
          <w:rFonts w:ascii="Calibri" w:eastAsia="Times New Roman" w:hAnsi="Calibri" w:cs="Calibri"/>
          <w:color w:val="111111"/>
          <w:shd w:val="clear" w:color="auto" w:fill="FFFFFF"/>
        </w:rPr>
        <w:t>κληρονομιάς. Και η μεγαλύτερη δύναμη για την επανένωσή τους είναι η πίστη των ίδιων των ευρωπαίων</w:t>
      </w:r>
      <w:r w:rsidR="003B48F7" w:rsidRPr="00184B53">
        <w:rPr>
          <w:rFonts w:ascii="Calibri" w:eastAsia="Times New Roman" w:hAnsi="Calibri" w:cs="Calibri"/>
          <w:color w:val="111111"/>
          <w:shd w:val="clear" w:color="auto" w:fill="FFFFFF"/>
        </w:rPr>
        <w:t>, όπως και των βρετανών,</w:t>
      </w:r>
      <w:r w:rsidRPr="00184B53">
        <w:rPr>
          <w:rFonts w:ascii="Calibri" w:eastAsia="Times New Roman" w:hAnsi="Calibri" w:cs="Calibri"/>
          <w:color w:val="111111"/>
          <w:shd w:val="clear" w:color="auto" w:fill="FFFFFF"/>
        </w:rPr>
        <w:t xml:space="preserve"> πολιτών για τη σημασία του Παρθενώνα, του </w:t>
      </w:r>
      <w:r w:rsidR="008D4D77" w:rsidRPr="00184B53">
        <w:rPr>
          <w:rFonts w:ascii="Calibri" w:eastAsia="Times New Roman" w:hAnsi="Calibri" w:cs="Calibri"/>
          <w:color w:val="111111"/>
          <w:shd w:val="clear" w:color="auto" w:fill="FFFFFF"/>
        </w:rPr>
        <w:t>μέγιστου</w:t>
      </w:r>
      <w:r w:rsidRPr="00184B53">
        <w:rPr>
          <w:rFonts w:ascii="Calibri" w:eastAsia="Times New Roman" w:hAnsi="Calibri" w:cs="Calibri"/>
          <w:color w:val="111111"/>
          <w:shd w:val="clear" w:color="auto" w:fill="FFFFFF"/>
        </w:rPr>
        <w:t xml:space="preserve"> αυτού μνημείου για τον ευρωπαϊκό πολιτισμό.</w:t>
      </w:r>
    </w:p>
    <w:p w14:paraId="0C32B5FF" w14:textId="77777777" w:rsidR="003B48F7" w:rsidRPr="00184B53" w:rsidRDefault="0061078F" w:rsidP="00184B53">
      <w:pPr>
        <w:jc w:val="both"/>
        <w:rPr>
          <w:rFonts w:ascii="Calibri" w:hAnsi="Calibri" w:cs="Calibri"/>
        </w:rPr>
      </w:pPr>
      <w:r w:rsidRPr="00184B53">
        <w:rPr>
          <w:rFonts w:ascii="Calibri" w:hAnsi="Calibri" w:cs="Calibri"/>
        </w:rPr>
        <w:t xml:space="preserve">Γι αυτό και αποκτά ιδιαίτερη σημασία η πρωτοβουλία της Περιφερειακής Κυβέρνησης της Σικελίας και ιδιαίτερα του </w:t>
      </w:r>
      <w:r w:rsidRPr="00184B53">
        <w:rPr>
          <w:rFonts w:ascii="Calibri" w:hAnsi="Calibri" w:cs="Calibri"/>
          <w:lang w:val="en-US"/>
        </w:rPr>
        <w:t>Assessore</w:t>
      </w:r>
      <w:r w:rsidRPr="00184B53">
        <w:rPr>
          <w:rFonts w:ascii="Calibri" w:hAnsi="Calibri" w:cs="Calibri"/>
        </w:rPr>
        <w:t xml:space="preserve"> </w:t>
      </w:r>
      <w:r w:rsidRPr="00184B53">
        <w:rPr>
          <w:rStyle w:val="jlqj4b"/>
          <w:rFonts w:ascii="Calibri" w:hAnsi="Calibri" w:cs="Calibri"/>
        </w:rPr>
        <w:t xml:space="preserve">Alberto </w:t>
      </w:r>
      <w:r w:rsidRPr="00184B53">
        <w:rPr>
          <w:rFonts w:ascii="Calibri" w:hAnsi="Calibri" w:cs="Calibri"/>
          <w:lang w:val="en-US"/>
        </w:rPr>
        <w:t>Samona</w:t>
      </w:r>
      <w:r w:rsidRPr="00184B53">
        <w:rPr>
          <w:rFonts w:ascii="Calibri" w:hAnsi="Calibri" w:cs="Calibri"/>
        </w:rPr>
        <w:t xml:space="preserve"> </w:t>
      </w:r>
      <w:r w:rsidR="00E37D1D" w:rsidRPr="00184B53">
        <w:rPr>
          <w:rFonts w:ascii="Calibri" w:eastAsia="Palatino" w:hAnsi="Calibri" w:cs="Calibri"/>
        </w:rPr>
        <w:t xml:space="preserve">και της Διευθύντριας </w:t>
      </w:r>
      <w:r w:rsidRPr="00184B53">
        <w:rPr>
          <w:rFonts w:ascii="Calibri" w:eastAsia="Palatino" w:hAnsi="Calibri" w:cs="Calibri"/>
        </w:rPr>
        <w:t xml:space="preserve">του Αρχαιολογικού Μουσείου </w:t>
      </w:r>
      <w:r w:rsidRPr="00184B53">
        <w:rPr>
          <w:rFonts w:ascii="Calibri" w:hAnsi="Calibri" w:cs="Calibri"/>
        </w:rPr>
        <w:t>«</w:t>
      </w:r>
      <w:r w:rsidRPr="00184B53">
        <w:rPr>
          <w:rFonts w:ascii="Calibri" w:hAnsi="Calibri" w:cs="Calibri"/>
          <w:lang w:val="en-US"/>
        </w:rPr>
        <w:t>A</w:t>
      </w:r>
      <w:r w:rsidRPr="00184B53">
        <w:rPr>
          <w:rFonts w:ascii="Calibri" w:hAnsi="Calibri" w:cs="Calibri"/>
        </w:rPr>
        <w:t xml:space="preserve">. </w:t>
      </w:r>
      <w:r w:rsidRPr="00184B53">
        <w:rPr>
          <w:rFonts w:ascii="Calibri" w:hAnsi="Calibri" w:cs="Calibri"/>
          <w:lang w:val="en-US"/>
        </w:rPr>
        <w:t>Salinas</w:t>
      </w:r>
      <w:r w:rsidRPr="00184B53">
        <w:rPr>
          <w:rFonts w:ascii="Calibri" w:hAnsi="Calibri" w:cs="Calibri"/>
        </w:rPr>
        <w:t xml:space="preserve">» του Παλέρμο </w:t>
      </w:r>
      <w:r w:rsidRPr="00184B53">
        <w:rPr>
          <w:rStyle w:val="jlqj4b"/>
          <w:rFonts w:ascii="Calibri" w:hAnsi="Calibri" w:cs="Calibri"/>
          <w:lang w:val="en-US"/>
        </w:rPr>
        <w:t>Caterina</w:t>
      </w:r>
      <w:r w:rsidRPr="00184B53">
        <w:rPr>
          <w:rStyle w:val="jlqj4b"/>
          <w:rFonts w:ascii="Calibri" w:hAnsi="Calibri" w:cs="Calibri"/>
        </w:rPr>
        <w:t xml:space="preserve"> </w:t>
      </w:r>
      <w:r w:rsidRPr="00184B53">
        <w:rPr>
          <w:rStyle w:val="jlqj4b"/>
          <w:rFonts w:ascii="Calibri" w:hAnsi="Calibri" w:cs="Calibri"/>
          <w:lang w:val="en-US"/>
        </w:rPr>
        <w:t>Greco</w:t>
      </w:r>
      <w:r w:rsidR="003B48F7" w:rsidRPr="00184B53">
        <w:rPr>
          <w:rStyle w:val="jlqj4b"/>
          <w:rFonts w:ascii="Calibri" w:hAnsi="Calibri" w:cs="Calibri"/>
        </w:rPr>
        <w:t>,</w:t>
      </w:r>
      <w:r w:rsidRPr="00184B53">
        <w:rPr>
          <w:rStyle w:val="a3"/>
          <w:rFonts w:ascii="Calibri" w:hAnsi="Calibri" w:cs="Calibri"/>
          <w:b w:val="0"/>
          <w:bCs w:val="0"/>
        </w:rPr>
        <w:t xml:space="preserve"> όχι μόνον να επιτρέψουν την έκθεση του θραύσματος </w:t>
      </w:r>
      <w:r w:rsidRPr="00184B53">
        <w:rPr>
          <w:rStyle w:val="a3"/>
          <w:rFonts w:ascii="Calibri" w:hAnsi="Calibri" w:cs="Calibri"/>
          <w:b w:val="0"/>
          <w:bCs w:val="0"/>
          <w:lang w:val="en-US"/>
        </w:rPr>
        <w:t>Fagan</w:t>
      </w:r>
      <w:r w:rsidRPr="00184B53">
        <w:rPr>
          <w:rStyle w:val="a3"/>
          <w:rFonts w:ascii="Calibri" w:hAnsi="Calibri" w:cs="Calibri"/>
          <w:b w:val="0"/>
          <w:bCs w:val="0"/>
        </w:rPr>
        <w:t xml:space="preserve"> μακρό χρονικό διάστημα (4+4 χρόνια) στο Μουσείο της Ακρόπολης, αλλά να ζητήσουν </w:t>
      </w:r>
      <w:r w:rsidR="00740CD8" w:rsidRPr="00184B53">
        <w:rPr>
          <w:rStyle w:val="a3"/>
          <w:rFonts w:ascii="Calibri" w:hAnsi="Calibri" w:cs="Calibri"/>
          <w:b w:val="0"/>
          <w:bCs w:val="0"/>
        </w:rPr>
        <w:t>από το Υπουργείο Πολιτισμού της Ιταλικής Δημοκρατίας τον οριστικό επαναπατρισμό</w:t>
      </w:r>
      <w:r w:rsidR="003B48F7" w:rsidRPr="00184B53">
        <w:rPr>
          <w:rStyle w:val="a3"/>
          <w:rFonts w:ascii="Calibri" w:hAnsi="Calibri" w:cs="Calibri"/>
          <w:b w:val="0"/>
          <w:bCs w:val="0"/>
        </w:rPr>
        <w:t xml:space="preserve"> στην Αθήνα</w:t>
      </w:r>
      <w:r w:rsidR="00740CD8" w:rsidRPr="00184B53">
        <w:rPr>
          <w:rStyle w:val="a3"/>
          <w:rFonts w:ascii="Calibri" w:hAnsi="Calibri" w:cs="Calibri"/>
          <w:b w:val="0"/>
          <w:bCs w:val="0"/>
        </w:rPr>
        <w:t xml:space="preserve"> του αποτμήματος </w:t>
      </w:r>
      <w:r w:rsidR="003B48F7" w:rsidRPr="00184B53">
        <w:rPr>
          <w:rFonts w:ascii="Calibri" w:hAnsi="Calibri" w:cs="Calibri"/>
        </w:rPr>
        <w:t>του Παλέρμο</w:t>
      </w:r>
      <w:r w:rsidR="00740CD8" w:rsidRPr="00184B53">
        <w:rPr>
          <w:rFonts w:ascii="Calibri" w:hAnsi="Calibri" w:cs="Calibri"/>
        </w:rPr>
        <w:t xml:space="preserve">. Η </w:t>
      </w:r>
      <w:r w:rsidR="00E37D1D" w:rsidRPr="00184B53">
        <w:rPr>
          <w:rFonts w:ascii="Calibri" w:hAnsi="Calibri" w:cs="Calibri"/>
        </w:rPr>
        <w:t xml:space="preserve">εκπεφρασμένη αυτή </w:t>
      </w:r>
      <w:r w:rsidR="00740CD8" w:rsidRPr="00184B53">
        <w:rPr>
          <w:rFonts w:ascii="Calibri" w:hAnsi="Calibri" w:cs="Calibri"/>
        </w:rPr>
        <w:t xml:space="preserve">πολιτική βούληση επιβεβαιώνει τους μακρότατους δεσμούς πολιτιστικής συνάφειας και αδελφοσύνης </w:t>
      </w:r>
      <w:r w:rsidR="003B48F7" w:rsidRPr="00184B53">
        <w:rPr>
          <w:rFonts w:ascii="Calibri" w:hAnsi="Calibri" w:cs="Calibri"/>
        </w:rPr>
        <w:t>της Ελλάδας και της Σικελίας</w:t>
      </w:r>
      <w:r w:rsidR="00740CD8" w:rsidRPr="00184B53">
        <w:rPr>
          <w:rFonts w:ascii="Calibri" w:hAnsi="Calibri" w:cs="Calibri"/>
        </w:rPr>
        <w:t>, καθώς και την εμπράγματη αναγνώριση μιας κοινής μεσογειακής ταυτότητας.</w:t>
      </w:r>
      <w:r w:rsidR="00E37D1D" w:rsidRPr="00184B53">
        <w:rPr>
          <w:rFonts w:ascii="Calibri" w:hAnsi="Calibri" w:cs="Calibri"/>
        </w:rPr>
        <w:t xml:space="preserve"> </w:t>
      </w:r>
    </w:p>
    <w:p w14:paraId="107C9E01" w14:textId="77777777" w:rsidR="003B48F7" w:rsidRPr="00184B53" w:rsidRDefault="003B48F7" w:rsidP="00184B53">
      <w:pPr>
        <w:jc w:val="both"/>
        <w:rPr>
          <w:rFonts w:ascii="Calibri" w:hAnsi="Calibri" w:cs="Calibri"/>
        </w:rPr>
      </w:pPr>
    </w:p>
    <w:p w14:paraId="17C63FD8" w14:textId="77777777" w:rsidR="00E37D1D" w:rsidRPr="00184B53" w:rsidRDefault="00740CD8" w:rsidP="00184B53">
      <w:pPr>
        <w:jc w:val="both"/>
        <w:rPr>
          <w:rFonts w:ascii="Calibri" w:hAnsi="Calibri" w:cs="Calibri"/>
        </w:rPr>
      </w:pPr>
      <w:r w:rsidRPr="00184B53">
        <w:rPr>
          <w:rFonts w:ascii="Calibri" w:hAnsi="Calibri" w:cs="Calibri"/>
        </w:rPr>
        <w:t xml:space="preserve">Αυτής της μεσογειακής ταυτότητας, που και σεις, κ. Πρωθυπουργέ, αναδείξατε πρόσφατα στην Σύνοδο Κορυφής των χωρών της Μεσογείου. </w:t>
      </w:r>
    </w:p>
    <w:p w14:paraId="2B8BECC7" w14:textId="77777777" w:rsidR="00E37D1D" w:rsidRPr="00184B53" w:rsidRDefault="00E37D1D" w:rsidP="00184B53">
      <w:pPr>
        <w:jc w:val="both"/>
        <w:rPr>
          <w:rFonts w:ascii="Calibri" w:hAnsi="Calibri" w:cs="Calibri"/>
        </w:rPr>
      </w:pPr>
    </w:p>
    <w:p w14:paraId="320767AF" w14:textId="77777777" w:rsidR="00740CD8" w:rsidRPr="00184B53" w:rsidRDefault="00740CD8" w:rsidP="00184B53">
      <w:pPr>
        <w:jc w:val="both"/>
        <w:rPr>
          <w:rFonts w:ascii="Calibri" w:hAnsi="Calibri" w:cs="Calibri"/>
        </w:rPr>
      </w:pPr>
      <w:r w:rsidRPr="00184B53">
        <w:rPr>
          <w:rFonts w:ascii="Calibri" w:hAnsi="Calibri" w:cs="Calibri"/>
        </w:rPr>
        <w:t>Οταν ο Σωκράτης</w:t>
      </w:r>
      <w:r w:rsidR="00430840" w:rsidRPr="00184B53">
        <w:rPr>
          <w:rFonts w:ascii="Calibri" w:hAnsi="Calibri" w:cs="Calibri"/>
        </w:rPr>
        <w:t>,</w:t>
      </w:r>
      <w:r w:rsidRPr="00184B53">
        <w:rPr>
          <w:rFonts w:ascii="Calibri" w:hAnsi="Calibri" w:cs="Calibri"/>
        </w:rPr>
        <w:t xml:space="preserve"> στον Φαίδρο</w:t>
      </w:r>
      <w:r w:rsidR="00430840" w:rsidRPr="00184B53">
        <w:rPr>
          <w:rFonts w:ascii="Calibri" w:hAnsi="Calibri" w:cs="Calibri"/>
        </w:rPr>
        <w:t xml:space="preserve"> του Πλάτωνος, παρομοιάζει τους Ελληνες με βατράχια που κατοικούν γύρω από μία λίμνη, αναδεικνύει την αντίληψη των Ελλήνων για τον κεντρικό ρόλο που κατέχει η Μεσόγειος στην ζωή τους, όχι μόνον γεωγραφικά, αλλά κυρίως πολιτισμικά. Η Μεσόγειος «δεν είναι μια χώρα, αλλά αναρίθμητες χώρες, δεν είναι μια θάλασσα, αλλά διαδοχικές θάλασσες, δεν είναι ένας πολιτισμός, αλλά πολιτισμοί συσσωρευμένοι ο ένας επάνω στον άλλον», σημειώνει 2.500 χρόνια μετά ο Φερνάν Μπρωντέλ. Η «εντός και καθ΄ημάς θάλασσα» του Στράβωνος, εξελίχθηκε στην mare nostrum των Ρωμαίων, για να </w:t>
      </w:r>
      <w:r w:rsidR="00E37D1D" w:rsidRPr="00184B53">
        <w:rPr>
          <w:rFonts w:ascii="Calibri" w:hAnsi="Calibri" w:cs="Calibri"/>
        </w:rPr>
        <w:t>μετονομασθεί αργότερα σε mare mediterraneum, δηλαδή στην θάλασσα που ενώνει δύο ηπείρους. Αυτή η θάλασσα ήταν και παραμένει ένα αμάλ</w:t>
      </w:r>
      <w:r w:rsidR="003B48F7" w:rsidRPr="00184B53">
        <w:rPr>
          <w:rFonts w:ascii="Calibri" w:hAnsi="Calibri" w:cs="Calibri"/>
        </w:rPr>
        <w:t>γαμα πολιτισμών και τρόπων ζωής. Η</w:t>
      </w:r>
      <w:r w:rsidR="00E37D1D" w:rsidRPr="00184B53">
        <w:rPr>
          <w:rFonts w:ascii="Calibri" w:hAnsi="Calibri" w:cs="Calibri"/>
        </w:rPr>
        <w:t xml:space="preserve">ταν και παραμένει ένας κόσμος που εξελίσσεται διαρκώς και ανοίγει δρόμους. Αυτό κάνει με την χειρονομία της η </w:t>
      </w:r>
      <w:r w:rsidR="008D4D77" w:rsidRPr="00184B53">
        <w:rPr>
          <w:rFonts w:ascii="Calibri" w:hAnsi="Calibri" w:cs="Calibri"/>
        </w:rPr>
        <w:t xml:space="preserve">Περιφερειακή </w:t>
      </w:r>
      <w:r w:rsidR="00E37D1D" w:rsidRPr="00184B53">
        <w:rPr>
          <w:rFonts w:ascii="Calibri" w:hAnsi="Calibri" w:cs="Calibri"/>
        </w:rPr>
        <w:t>Κυβέρνηση της Σικελίας. Υποδεικνύει προς πάσα κατεύθυνση τον δρόμο για την οριστική επιστροφή των Γλυπτών του Παρθενώνα στην Αθήνα, στην πόλη που τα δημιούργησε.</w:t>
      </w:r>
    </w:p>
    <w:p w14:paraId="612172CC" w14:textId="77777777" w:rsidR="00E37D1D" w:rsidRPr="00184B53" w:rsidRDefault="00E37D1D" w:rsidP="00184B53">
      <w:pPr>
        <w:jc w:val="both"/>
        <w:rPr>
          <w:rFonts w:ascii="Calibri" w:hAnsi="Calibri" w:cs="Calibri"/>
        </w:rPr>
      </w:pPr>
    </w:p>
    <w:p w14:paraId="5B3DEE39" w14:textId="77777777" w:rsidR="00E37D1D" w:rsidRPr="00184B53" w:rsidRDefault="00E37D1D" w:rsidP="00184B53">
      <w:pPr>
        <w:jc w:val="both"/>
        <w:rPr>
          <w:rFonts w:ascii="Calibri" w:hAnsi="Calibri" w:cs="Calibri"/>
        </w:rPr>
      </w:pPr>
      <w:r w:rsidRPr="00184B53">
        <w:rPr>
          <w:rFonts w:ascii="Calibri" w:hAnsi="Calibri" w:cs="Calibri"/>
        </w:rPr>
        <w:t>Καταλήγοντας</w:t>
      </w:r>
      <w:r w:rsidR="003B48F7" w:rsidRPr="00184B53">
        <w:rPr>
          <w:rFonts w:ascii="Calibri" w:hAnsi="Calibri" w:cs="Calibri"/>
        </w:rPr>
        <w:t>,</w:t>
      </w:r>
      <w:r w:rsidRPr="00184B53">
        <w:rPr>
          <w:rFonts w:ascii="Calibri" w:hAnsi="Calibri" w:cs="Calibri"/>
        </w:rPr>
        <w:t xml:space="preserve"> κ. Πρόεδρε, επιτρέψτε μου να ευχαριστήσω από καρδιάς τον Πρόεδρο της Περιφε</w:t>
      </w:r>
      <w:r w:rsidR="003B48F7" w:rsidRPr="00184B53">
        <w:rPr>
          <w:rFonts w:ascii="Calibri" w:hAnsi="Calibri" w:cs="Calibri"/>
        </w:rPr>
        <w:t>ρειακής Κυβέρνησης της Σικελίας</w:t>
      </w:r>
      <w:r w:rsidRPr="00184B53">
        <w:rPr>
          <w:rFonts w:ascii="Calibri" w:hAnsi="Calibri" w:cs="Calibri"/>
        </w:rPr>
        <w:t xml:space="preserve"> </w:t>
      </w:r>
      <w:r w:rsidRPr="00184B53">
        <w:rPr>
          <w:rFonts w:ascii="Calibri" w:hAnsi="Calibri" w:cs="Calibri"/>
          <w:lang w:val="en-US"/>
        </w:rPr>
        <w:t>Nello</w:t>
      </w:r>
      <w:r w:rsidRPr="00184B53">
        <w:rPr>
          <w:rFonts w:ascii="Calibri" w:hAnsi="Calibri" w:cs="Calibri"/>
        </w:rPr>
        <w:t xml:space="preserve"> </w:t>
      </w:r>
      <w:r w:rsidRPr="00184B53">
        <w:rPr>
          <w:rFonts w:ascii="Calibri" w:hAnsi="Calibri" w:cs="Calibri"/>
          <w:lang w:val="en-US"/>
        </w:rPr>
        <w:t>Musumeci</w:t>
      </w:r>
      <w:r w:rsidRPr="00184B53">
        <w:rPr>
          <w:rFonts w:ascii="Calibri" w:hAnsi="Calibri" w:cs="Calibri"/>
        </w:rPr>
        <w:t xml:space="preserve">, τον Περιφερειακό Σύμβουλο για την Πολιτιστική Κληρονομιά και την Ταυτότητα της Σικελίας Δρ </w:t>
      </w:r>
      <w:r w:rsidRPr="00184B53">
        <w:rPr>
          <w:rFonts w:ascii="Calibri" w:hAnsi="Calibri" w:cs="Calibri"/>
          <w:lang w:val="en-US"/>
        </w:rPr>
        <w:t>Alberto</w:t>
      </w:r>
      <w:r w:rsidRPr="00184B53">
        <w:rPr>
          <w:rFonts w:ascii="Calibri" w:hAnsi="Calibri" w:cs="Calibri"/>
        </w:rPr>
        <w:t xml:space="preserve"> </w:t>
      </w:r>
      <w:r w:rsidRPr="00184B53">
        <w:rPr>
          <w:rStyle w:val="jlqj4b"/>
          <w:rFonts w:ascii="Calibri" w:hAnsi="Calibri" w:cs="Calibri"/>
        </w:rPr>
        <w:t xml:space="preserve">Samonà, την </w:t>
      </w:r>
      <w:r w:rsidRPr="00184B53">
        <w:rPr>
          <w:rFonts w:ascii="Calibri" w:eastAsia="Palatino" w:hAnsi="Calibri" w:cs="Calibri"/>
        </w:rPr>
        <w:t xml:space="preserve">Διευθύντρια του Αρχαιολογικού Μουσείου </w:t>
      </w:r>
      <w:r w:rsidRPr="00184B53">
        <w:rPr>
          <w:rFonts w:ascii="Calibri" w:hAnsi="Calibri" w:cs="Calibri"/>
        </w:rPr>
        <w:t>«</w:t>
      </w:r>
      <w:r w:rsidRPr="00184B53">
        <w:rPr>
          <w:rFonts w:ascii="Calibri" w:hAnsi="Calibri" w:cs="Calibri"/>
          <w:lang w:val="en-US"/>
        </w:rPr>
        <w:t>A</w:t>
      </w:r>
      <w:r w:rsidRPr="00184B53">
        <w:rPr>
          <w:rFonts w:ascii="Calibri" w:hAnsi="Calibri" w:cs="Calibri"/>
        </w:rPr>
        <w:t xml:space="preserve">. </w:t>
      </w:r>
      <w:r w:rsidRPr="00184B53">
        <w:rPr>
          <w:rFonts w:ascii="Calibri" w:hAnsi="Calibri" w:cs="Calibri"/>
          <w:lang w:val="en-US"/>
        </w:rPr>
        <w:t>Salinas</w:t>
      </w:r>
      <w:r w:rsidRPr="00184B53">
        <w:rPr>
          <w:rFonts w:ascii="Calibri" w:hAnsi="Calibri" w:cs="Calibri"/>
        </w:rPr>
        <w:t xml:space="preserve">» του Παλέρμο Δρ </w:t>
      </w:r>
      <w:r w:rsidRPr="00184B53">
        <w:rPr>
          <w:rStyle w:val="jlqj4b"/>
          <w:rFonts w:ascii="Calibri" w:hAnsi="Calibri" w:cs="Calibri"/>
          <w:lang w:val="en-US"/>
        </w:rPr>
        <w:t>Caterina</w:t>
      </w:r>
      <w:r w:rsidRPr="00184B53">
        <w:rPr>
          <w:rStyle w:val="jlqj4b"/>
          <w:rFonts w:ascii="Calibri" w:hAnsi="Calibri" w:cs="Calibri"/>
        </w:rPr>
        <w:t xml:space="preserve"> </w:t>
      </w:r>
      <w:r w:rsidRPr="00184B53">
        <w:rPr>
          <w:rStyle w:val="jlqj4b"/>
          <w:rFonts w:ascii="Calibri" w:hAnsi="Calibri" w:cs="Calibri"/>
          <w:lang w:val="en-US"/>
        </w:rPr>
        <w:t>Greco</w:t>
      </w:r>
      <w:r w:rsidR="003B48F7" w:rsidRPr="00184B53">
        <w:rPr>
          <w:rStyle w:val="jlqj4b"/>
          <w:rFonts w:ascii="Calibri" w:hAnsi="Calibri" w:cs="Calibri"/>
        </w:rPr>
        <w:t xml:space="preserve">, για τη </w:t>
      </w:r>
      <w:r w:rsidRPr="00184B53">
        <w:rPr>
          <w:rStyle w:val="jlqj4b"/>
          <w:rFonts w:ascii="Calibri" w:hAnsi="Calibri" w:cs="Calibri"/>
        </w:rPr>
        <w:t>γενναιόδωρη προσφορά τους</w:t>
      </w:r>
      <w:r w:rsidRPr="00184B53">
        <w:rPr>
          <w:rFonts w:ascii="Calibri" w:hAnsi="Calibri" w:cs="Calibri"/>
        </w:rPr>
        <w:t xml:space="preserve">. «Μια κρυφή Ελλάδα υπάρχει στην καρδιά όλων των ανθρώπων της Δύσης». </w:t>
      </w:r>
    </w:p>
    <w:p w14:paraId="71E8F30B" w14:textId="77777777" w:rsidR="008D4D77" w:rsidRPr="00184B53" w:rsidRDefault="00F1756B" w:rsidP="00184B53">
      <w:pPr>
        <w:jc w:val="both"/>
        <w:rPr>
          <w:rFonts w:ascii="Calibri" w:hAnsi="Calibri" w:cs="Calibri"/>
        </w:rPr>
      </w:pPr>
      <w:r w:rsidRPr="00184B53">
        <w:rPr>
          <w:rFonts w:ascii="Calibri" w:hAnsi="Calibri" w:cs="Calibri"/>
        </w:rPr>
        <w:t>Το Υπουργείο Πολιτισμού και Αθλητισμού</w:t>
      </w:r>
      <w:r w:rsidRPr="00184B53">
        <w:rPr>
          <w:rFonts w:ascii="Calibri" w:hAnsi="Calibri" w:cs="Calibri"/>
          <w:lang w:val="en-US"/>
        </w:rPr>
        <w:t> </w:t>
      </w:r>
      <w:r w:rsidRPr="00184B53">
        <w:rPr>
          <w:rFonts w:ascii="Calibri" w:hAnsi="Calibri" w:cs="Calibri"/>
        </w:rPr>
        <w:t xml:space="preserve"> και το Μουσείο της Ακρόπολης θεωρούν ότι μέσα από</w:t>
      </w:r>
      <w:r w:rsidRPr="00184B53">
        <w:rPr>
          <w:rFonts w:ascii="Calibri" w:hAnsi="Calibri" w:cs="Calibri"/>
          <w:lang w:val="en-US"/>
        </w:rPr>
        <w:t> </w:t>
      </w:r>
      <w:r w:rsidRPr="00184B53">
        <w:rPr>
          <w:rFonts w:ascii="Calibri" w:hAnsi="Calibri" w:cs="Calibri"/>
        </w:rPr>
        <w:t xml:space="preserve"> την συγκεκριμένη συνεργασία μας με το Περιφερειακό Συμβούλιο για την Πολιτιστική Κληρονομιά και την Ταυτότητα της Σικελίας και το Αρχαιολογικό Μουσείο «</w:t>
      </w:r>
      <w:r w:rsidRPr="00184B53">
        <w:rPr>
          <w:rFonts w:ascii="Calibri" w:hAnsi="Calibri" w:cs="Calibri"/>
          <w:lang w:val="en-US"/>
        </w:rPr>
        <w:t>A</w:t>
      </w:r>
      <w:r w:rsidRPr="00184B53">
        <w:rPr>
          <w:rFonts w:ascii="Calibri" w:hAnsi="Calibri" w:cs="Calibri"/>
        </w:rPr>
        <w:t xml:space="preserve">. </w:t>
      </w:r>
      <w:r w:rsidRPr="00184B53">
        <w:rPr>
          <w:rFonts w:ascii="Calibri" w:hAnsi="Calibri" w:cs="Calibri"/>
          <w:lang w:val="en-US"/>
        </w:rPr>
        <w:t>Salinas</w:t>
      </w:r>
      <w:r w:rsidRPr="00184B53">
        <w:rPr>
          <w:rFonts w:ascii="Calibri" w:hAnsi="Calibri" w:cs="Calibri"/>
        </w:rPr>
        <w:t>» του Παλέρμο</w:t>
      </w:r>
      <w:r w:rsidR="008D4D77" w:rsidRPr="00184B53">
        <w:rPr>
          <w:rFonts w:ascii="Calibri" w:hAnsi="Calibri" w:cs="Calibri"/>
        </w:rPr>
        <w:t xml:space="preserve">, </w:t>
      </w:r>
      <w:r w:rsidRPr="00184B53">
        <w:rPr>
          <w:rFonts w:ascii="Calibri" w:hAnsi="Calibri" w:cs="Calibri"/>
        </w:rPr>
        <w:t>τους τελευταίους 14 μήνες</w:t>
      </w:r>
      <w:r w:rsidR="008D4D77" w:rsidRPr="00184B53">
        <w:rPr>
          <w:rFonts w:ascii="Calibri" w:hAnsi="Calibri" w:cs="Calibri"/>
        </w:rPr>
        <w:t>,</w:t>
      </w:r>
      <w:r w:rsidRPr="00184B53">
        <w:rPr>
          <w:rFonts w:ascii="Calibri" w:hAnsi="Calibri" w:cs="Calibri"/>
        </w:rPr>
        <w:t xml:space="preserve"> ανοίγονται νέοι δρόμοι για την ενίσχυση των πολιτιστικών σχέσεων</w:t>
      </w:r>
      <w:r w:rsidRPr="00184B53">
        <w:rPr>
          <w:rFonts w:ascii="Calibri" w:hAnsi="Calibri" w:cs="Calibri"/>
          <w:lang w:val="en-US"/>
        </w:rPr>
        <w:t> </w:t>
      </w:r>
      <w:r w:rsidRPr="00184B53">
        <w:rPr>
          <w:rFonts w:ascii="Calibri" w:hAnsi="Calibri" w:cs="Calibri"/>
        </w:rPr>
        <w:t xml:space="preserve"> μεταξύ της Σικελίας και της Ελλάδας. </w:t>
      </w:r>
    </w:p>
    <w:p w14:paraId="10C0F43F" w14:textId="77777777" w:rsidR="00F1756B" w:rsidRPr="00184B53" w:rsidRDefault="00F1756B" w:rsidP="00184B53">
      <w:pPr>
        <w:jc w:val="both"/>
        <w:rPr>
          <w:rFonts w:ascii="Calibri" w:hAnsi="Calibri" w:cs="Calibri"/>
        </w:rPr>
      </w:pPr>
      <w:r w:rsidRPr="00184B53">
        <w:rPr>
          <w:rFonts w:ascii="Calibri" w:hAnsi="Calibri" w:cs="Calibri"/>
        </w:rPr>
        <w:t>Ευχαριστώ τον Πρόεδρο του Διοικητικού Συμβουλίου και τον Γενικό Διευθυντή του Μουσείου Ακροπόλεως για την συνεχή συμμετοχή στις διεργασίες, καθώς και την αρμόδια υπηρεσία και τα μέλη του Κεντρικού Αρχαιολογικού Συμβουλίου του Υπουργείου Πολιτισμού, που βάσει της αρχής της αμοιβαιότητας και κατ΄αντιστοιχία με την πρότασή σας προς τον Βρετανό ομόλογό σας, συμφώνησαν για την αποστολή δύο σημαντικών αρχαιοτήτων από τις Συλλογές του Μουσείου της Ακρόπολης στο Παλέρμο. Ένδειξη τιμής και σεβασμού προς τους σικελούς συνεργάτες μας.</w:t>
      </w:r>
      <w:r w:rsidRPr="00184B53">
        <w:rPr>
          <w:rFonts w:ascii="Calibri" w:hAnsi="Calibri" w:cs="Calibri"/>
          <w:lang w:val="en-US"/>
        </w:rPr>
        <w:t> </w:t>
      </w:r>
    </w:p>
    <w:p w14:paraId="5566C31E" w14:textId="77777777" w:rsidR="003B48F7" w:rsidRPr="00184B53" w:rsidRDefault="00F1756B" w:rsidP="00184B53">
      <w:pPr>
        <w:jc w:val="both"/>
        <w:rPr>
          <w:rFonts w:ascii="Calibri" w:hAnsi="Calibri" w:cs="Calibri"/>
        </w:rPr>
      </w:pPr>
      <w:r w:rsidRPr="00184B53">
        <w:rPr>
          <w:rFonts w:ascii="Calibri" w:hAnsi="Calibri" w:cs="Calibri"/>
        </w:rPr>
        <w:t>Τέλος, ευχαριστώ</w:t>
      </w:r>
      <w:r w:rsidR="00E37D1D" w:rsidRPr="00184B53">
        <w:rPr>
          <w:rFonts w:ascii="Calibri" w:hAnsi="Calibri" w:cs="Calibri"/>
        </w:rPr>
        <w:t xml:space="preserve"> την ελληνική κοινότητα της Σικελίας, που </w:t>
      </w:r>
      <w:r w:rsidRPr="00184B53">
        <w:rPr>
          <w:rFonts w:ascii="Calibri" w:hAnsi="Calibri" w:cs="Calibri"/>
        </w:rPr>
        <w:t xml:space="preserve">για </w:t>
      </w:r>
      <w:r w:rsidR="00E37D1D" w:rsidRPr="00184B53">
        <w:rPr>
          <w:rFonts w:ascii="Calibri" w:hAnsi="Calibri" w:cs="Calibri"/>
        </w:rPr>
        <w:t xml:space="preserve">χρόνια πρωτοστατεί στον οριστικό επαναπατρισμό των Γλυπτών του Παρθενώνα. </w:t>
      </w:r>
    </w:p>
    <w:p w14:paraId="62583282" w14:textId="77777777" w:rsidR="00E37D1D" w:rsidRPr="00184B53" w:rsidRDefault="003B48F7" w:rsidP="00184B53">
      <w:pPr>
        <w:jc w:val="both"/>
        <w:rPr>
          <w:rFonts w:ascii="Calibri" w:hAnsi="Calibri" w:cs="Calibri"/>
        </w:rPr>
      </w:pPr>
      <w:r w:rsidRPr="00184B53">
        <w:rPr>
          <w:rFonts w:ascii="Calibri" w:hAnsi="Calibri" w:cs="Calibri"/>
        </w:rPr>
        <w:t xml:space="preserve">Οι Ελληνες, και όχι μόνον, ξέρουμε καλά ότι «αυτές οι πέτρες δεν βολεύονται με λιγότερο ουρανό». </w:t>
      </w:r>
    </w:p>
    <w:p w14:paraId="6C96928B" w14:textId="77777777" w:rsidR="003B48F7" w:rsidRPr="00184B53" w:rsidRDefault="003B48F7" w:rsidP="00184B53">
      <w:pPr>
        <w:jc w:val="both"/>
        <w:rPr>
          <w:rFonts w:ascii="Calibri" w:hAnsi="Calibri" w:cs="Calibri"/>
        </w:rPr>
      </w:pPr>
    </w:p>
    <w:p w14:paraId="6780DF39" w14:textId="77777777" w:rsidR="00B773AD" w:rsidRPr="00184B53" w:rsidRDefault="003B48F7" w:rsidP="00184B53">
      <w:pPr>
        <w:jc w:val="both"/>
        <w:rPr>
          <w:rFonts w:ascii="Calibri" w:hAnsi="Calibri" w:cs="Calibri"/>
        </w:rPr>
      </w:pPr>
      <w:r w:rsidRPr="00184B53">
        <w:rPr>
          <w:rFonts w:ascii="Calibri" w:hAnsi="Calibri" w:cs="Calibri"/>
        </w:rPr>
        <w:t>Σας ευχαριστώ</w:t>
      </w:r>
    </w:p>
    <w:sectPr w:rsidR="00B773AD" w:rsidRPr="00184B53" w:rsidSect="00B439E3">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CC18" w14:textId="77777777" w:rsidR="00BD17B2" w:rsidRDefault="00BD17B2" w:rsidP="008D4D77">
      <w:r>
        <w:separator/>
      </w:r>
    </w:p>
  </w:endnote>
  <w:endnote w:type="continuationSeparator" w:id="0">
    <w:p w14:paraId="6D159980" w14:textId="77777777" w:rsidR="00BD17B2" w:rsidRDefault="00BD17B2" w:rsidP="008D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BD00" w14:textId="77777777" w:rsidR="008D4D77" w:rsidRDefault="008D4D77" w:rsidP="00D9163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499340" w14:textId="77777777" w:rsidR="008D4D77" w:rsidRDefault="008D4D77" w:rsidP="008D4D7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98BD" w14:textId="4AAC21C0" w:rsidR="008D4D77" w:rsidRDefault="008D4D77" w:rsidP="00D9163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64F85">
      <w:rPr>
        <w:rStyle w:val="a5"/>
        <w:noProof/>
      </w:rPr>
      <w:t>2</w:t>
    </w:r>
    <w:r>
      <w:rPr>
        <w:rStyle w:val="a5"/>
      </w:rPr>
      <w:fldChar w:fldCharType="end"/>
    </w:r>
  </w:p>
  <w:p w14:paraId="64525E34" w14:textId="77777777" w:rsidR="008D4D77" w:rsidRDefault="008D4D77" w:rsidP="008D4D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67669" w14:textId="77777777" w:rsidR="00BD17B2" w:rsidRDefault="00BD17B2" w:rsidP="008D4D77">
      <w:r>
        <w:separator/>
      </w:r>
    </w:p>
  </w:footnote>
  <w:footnote w:type="continuationSeparator" w:id="0">
    <w:p w14:paraId="36259434" w14:textId="77777777" w:rsidR="00BD17B2" w:rsidRDefault="00BD17B2" w:rsidP="008D4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5C"/>
    <w:rsid w:val="00066E9D"/>
    <w:rsid w:val="001033CC"/>
    <w:rsid w:val="00164F85"/>
    <w:rsid w:val="00184B53"/>
    <w:rsid w:val="003B48F7"/>
    <w:rsid w:val="00430840"/>
    <w:rsid w:val="004A4A75"/>
    <w:rsid w:val="00585F78"/>
    <w:rsid w:val="0061078F"/>
    <w:rsid w:val="006A29AA"/>
    <w:rsid w:val="0071595C"/>
    <w:rsid w:val="00740CD8"/>
    <w:rsid w:val="007B40F5"/>
    <w:rsid w:val="008D4D77"/>
    <w:rsid w:val="00B439E3"/>
    <w:rsid w:val="00B773AD"/>
    <w:rsid w:val="00BD17B2"/>
    <w:rsid w:val="00E37D1D"/>
    <w:rsid w:val="00F1756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13034"/>
  <w14:defaultImageDpi w14:val="300"/>
  <w15:docId w15:val="{EB4DE86C-98F6-6144-9782-F5BA663B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1595C"/>
    <w:pPr>
      <w:spacing w:before="100" w:beforeAutospacing="1" w:after="100" w:afterAutospacing="1"/>
    </w:pPr>
    <w:rPr>
      <w:rFonts w:ascii="Times" w:hAnsi="Times" w:cs="Times New Roman"/>
      <w:sz w:val="20"/>
      <w:szCs w:val="20"/>
    </w:rPr>
  </w:style>
  <w:style w:type="character" w:styleId="a3">
    <w:name w:val="Strong"/>
    <w:basedOn w:val="a0"/>
    <w:uiPriority w:val="22"/>
    <w:qFormat/>
    <w:rsid w:val="0071595C"/>
    <w:rPr>
      <w:b/>
      <w:bCs/>
    </w:rPr>
  </w:style>
  <w:style w:type="character" w:customStyle="1" w:styleId="apple-converted-space">
    <w:name w:val="apple-converted-space"/>
    <w:basedOn w:val="a0"/>
    <w:rsid w:val="0071595C"/>
  </w:style>
  <w:style w:type="character" w:customStyle="1" w:styleId="jlqj4b">
    <w:name w:val="jlqj4b"/>
    <w:basedOn w:val="a0"/>
    <w:rsid w:val="0061078F"/>
  </w:style>
  <w:style w:type="paragraph" w:styleId="a4">
    <w:name w:val="footer"/>
    <w:basedOn w:val="a"/>
    <w:link w:val="Char"/>
    <w:uiPriority w:val="99"/>
    <w:unhideWhenUsed/>
    <w:rsid w:val="008D4D77"/>
    <w:pPr>
      <w:tabs>
        <w:tab w:val="center" w:pos="4153"/>
        <w:tab w:val="right" w:pos="8306"/>
      </w:tabs>
    </w:pPr>
  </w:style>
  <w:style w:type="character" w:customStyle="1" w:styleId="Char">
    <w:name w:val="Υποσέλιδο Char"/>
    <w:basedOn w:val="a0"/>
    <w:link w:val="a4"/>
    <w:uiPriority w:val="99"/>
    <w:rsid w:val="008D4D77"/>
  </w:style>
  <w:style w:type="character" w:styleId="a5">
    <w:name w:val="page number"/>
    <w:basedOn w:val="a0"/>
    <w:uiPriority w:val="99"/>
    <w:semiHidden/>
    <w:unhideWhenUsed/>
    <w:rsid w:val="008D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96483A1-0D14-4429-9EE5-E2505F2A9411}"/>
</file>

<file path=customXml/itemProps2.xml><?xml version="1.0" encoding="utf-8"?>
<ds:datastoreItem xmlns:ds="http://schemas.openxmlformats.org/officeDocument/2006/customXml" ds:itemID="{3F6FEFFE-5CA6-481E-AADC-CA78C2E0ECD0}"/>
</file>

<file path=customXml/itemProps3.xml><?xml version="1.0" encoding="utf-8"?>
<ds:datastoreItem xmlns:ds="http://schemas.openxmlformats.org/officeDocument/2006/customXml" ds:itemID="{ECC93CEC-8D37-4004-82F5-6ECC7B827201}"/>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4947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στην εκδήλωση απόδοσης του θραύσματος Fagan</dc:title>
  <dc:subject/>
  <dc:creator>L M</dc:creator>
  <cp:keywords/>
  <dc:description/>
  <cp:lastModifiedBy>Γεωργία Μπούμη</cp:lastModifiedBy>
  <cp:revision>2</cp:revision>
  <dcterms:created xsi:type="dcterms:W3CDTF">2022-01-10T13:55:00Z</dcterms:created>
  <dcterms:modified xsi:type="dcterms:W3CDTF">2022-01-10T13:55:00Z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